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7640D" w14:textId="77777777" w:rsidR="00A064C2" w:rsidRPr="00672ADF" w:rsidRDefault="00A064C2" w:rsidP="00A064C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72ADF">
        <w:rPr>
          <w:rStyle w:val="c4"/>
          <w:b/>
          <w:color w:val="000000"/>
          <w:sz w:val="28"/>
          <w:szCs w:val="28"/>
        </w:rPr>
        <w:t>Список литературы, рекомендуемый для обязательного чтения в 8 классе</w:t>
      </w:r>
    </w:p>
    <w:p w14:paraId="41ACA2EC" w14:textId="77777777" w:rsidR="007C0DB6" w:rsidRPr="00672ADF" w:rsidRDefault="007C0DB6" w:rsidP="00A064C2">
      <w:pPr>
        <w:pStyle w:val="c0"/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28"/>
          <w:szCs w:val="28"/>
        </w:rPr>
      </w:pPr>
    </w:p>
    <w:p w14:paraId="05802B61" w14:textId="37A41BBA" w:rsidR="007C0DB6" w:rsidRPr="00672ADF" w:rsidRDefault="007C0DB6" w:rsidP="00672AD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672ADF">
        <w:rPr>
          <w:color w:val="000000"/>
          <w:sz w:val="28"/>
          <w:szCs w:val="28"/>
        </w:rPr>
        <w:t>Д.И.Фонвизин</w:t>
      </w:r>
      <w:proofErr w:type="spellEnd"/>
      <w:r w:rsidRPr="00672ADF">
        <w:rPr>
          <w:color w:val="000000"/>
          <w:sz w:val="28"/>
          <w:szCs w:val="28"/>
        </w:rPr>
        <w:t xml:space="preserve"> «Недоросль»</w:t>
      </w:r>
    </w:p>
    <w:p w14:paraId="210CEAC7" w14:textId="5344CD99" w:rsidR="00A064C2" w:rsidRPr="00672ADF" w:rsidRDefault="00A064C2" w:rsidP="00672AD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72ADF">
        <w:rPr>
          <w:color w:val="000000"/>
          <w:sz w:val="28"/>
          <w:szCs w:val="28"/>
        </w:rPr>
        <w:t xml:space="preserve">А. С. Пушкин </w:t>
      </w:r>
      <w:r w:rsidR="00672ADF" w:rsidRPr="00672ADF">
        <w:rPr>
          <w:color w:val="000000"/>
          <w:sz w:val="28"/>
          <w:szCs w:val="28"/>
        </w:rPr>
        <w:t>«Капитанская дочка»</w:t>
      </w:r>
    </w:p>
    <w:p w14:paraId="5CF54E94" w14:textId="4665F0A9" w:rsidR="00CE1FB7" w:rsidRPr="00672ADF" w:rsidRDefault="00672ADF" w:rsidP="00672AD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72ADF">
        <w:rPr>
          <w:color w:val="000000"/>
          <w:sz w:val="28"/>
          <w:szCs w:val="28"/>
        </w:rPr>
        <w:t>Н.В. Гоголь «Ревизор»</w:t>
      </w:r>
    </w:p>
    <w:p w14:paraId="11903CD4" w14:textId="10B14D48" w:rsidR="00672ADF" w:rsidRPr="00672ADF" w:rsidRDefault="00672ADF" w:rsidP="00672AD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72ADF">
        <w:rPr>
          <w:color w:val="000000"/>
          <w:sz w:val="28"/>
          <w:szCs w:val="28"/>
        </w:rPr>
        <w:t>Ф.М. Достоевский «Бедные люди», «Белые ночи»</w:t>
      </w:r>
    </w:p>
    <w:p w14:paraId="49D476EE" w14:textId="77777777" w:rsidR="00CE1FB7" w:rsidRPr="00672ADF" w:rsidRDefault="00CE1FB7" w:rsidP="00672AD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672ADF">
        <w:rPr>
          <w:color w:val="000000"/>
          <w:sz w:val="28"/>
          <w:szCs w:val="28"/>
        </w:rPr>
        <w:t>А.К.Толстой</w:t>
      </w:r>
      <w:proofErr w:type="spellEnd"/>
      <w:r w:rsidRPr="00672ADF">
        <w:rPr>
          <w:color w:val="000000"/>
          <w:sz w:val="28"/>
          <w:szCs w:val="28"/>
        </w:rPr>
        <w:t xml:space="preserve"> «Василий Шибанов», «Князь Серебряный»</w:t>
      </w:r>
    </w:p>
    <w:p w14:paraId="76E36944" w14:textId="47D3A796" w:rsidR="00CE1FB7" w:rsidRPr="00672ADF" w:rsidRDefault="00CE1FB7" w:rsidP="00672AD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672ADF">
        <w:rPr>
          <w:color w:val="000000"/>
          <w:sz w:val="28"/>
          <w:szCs w:val="28"/>
        </w:rPr>
        <w:t>Л.Н.Толстой</w:t>
      </w:r>
      <w:proofErr w:type="spellEnd"/>
      <w:r w:rsidRPr="00672ADF">
        <w:rPr>
          <w:color w:val="000000"/>
          <w:sz w:val="28"/>
          <w:szCs w:val="28"/>
        </w:rPr>
        <w:t xml:space="preserve"> </w:t>
      </w:r>
      <w:r w:rsidR="00672ADF" w:rsidRPr="00672ADF">
        <w:rPr>
          <w:color w:val="000000"/>
          <w:sz w:val="28"/>
          <w:szCs w:val="28"/>
        </w:rPr>
        <w:t>«Отрочество»</w:t>
      </w:r>
    </w:p>
    <w:p w14:paraId="1C43A15E" w14:textId="4B578BD6" w:rsidR="00672ADF" w:rsidRPr="00672ADF" w:rsidRDefault="00672ADF" w:rsidP="00672AD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72ADF">
        <w:rPr>
          <w:color w:val="000000"/>
          <w:sz w:val="28"/>
          <w:szCs w:val="28"/>
        </w:rPr>
        <w:t>М.А. Булгаков «Собачье сердце»</w:t>
      </w:r>
    </w:p>
    <w:p w14:paraId="789C639C" w14:textId="2EDD57B0" w:rsidR="00672ADF" w:rsidRPr="00672ADF" w:rsidRDefault="00672ADF" w:rsidP="00672AD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72ADF">
        <w:rPr>
          <w:color w:val="000000"/>
          <w:sz w:val="28"/>
          <w:szCs w:val="28"/>
        </w:rPr>
        <w:t>А.Т. Твардовский «Василий Теркин»</w:t>
      </w:r>
    </w:p>
    <w:p w14:paraId="7C79C916" w14:textId="44EFD0F2" w:rsidR="00672ADF" w:rsidRPr="00672ADF" w:rsidRDefault="00672ADF" w:rsidP="00672AD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72ADF">
        <w:rPr>
          <w:color w:val="000000"/>
          <w:sz w:val="28"/>
          <w:szCs w:val="28"/>
        </w:rPr>
        <w:t>А.Н. Толстой «Русский характер»</w:t>
      </w:r>
    </w:p>
    <w:p w14:paraId="3F2FA42A" w14:textId="6F67F0F8" w:rsidR="00672ADF" w:rsidRPr="00672ADF" w:rsidRDefault="00672ADF" w:rsidP="00672AD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72ADF">
        <w:rPr>
          <w:color w:val="000000"/>
          <w:sz w:val="28"/>
          <w:szCs w:val="28"/>
        </w:rPr>
        <w:t>М.А. Шолохов «Судьба человека»</w:t>
      </w:r>
    </w:p>
    <w:p w14:paraId="01944CE3" w14:textId="62746C16" w:rsidR="00672ADF" w:rsidRPr="00672ADF" w:rsidRDefault="00672ADF" w:rsidP="00672AD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72ADF">
        <w:rPr>
          <w:color w:val="000000"/>
          <w:sz w:val="28"/>
          <w:szCs w:val="28"/>
        </w:rPr>
        <w:t>А.И. Солженицын «</w:t>
      </w:r>
      <w:proofErr w:type="spellStart"/>
      <w:r w:rsidRPr="00672ADF">
        <w:rPr>
          <w:color w:val="000000"/>
          <w:sz w:val="28"/>
          <w:szCs w:val="28"/>
        </w:rPr>
        <w:t>Матрёнин</w:t>
      </w:r>
      <w:proofErr w:type="spellEnd"/>
      <w:r w:rsidRPr="00672ADF">
        <w:rPr>
          <w:color w:val="000000"/>
          <w:sz w:val="28"/>
          <w:szCs w:val="28"/>
        </w:rPr>
        <w:t xml:space="preserve"> двор»</w:t>
      </w:r>
    </w:p>
    <w:p w14:paraId="276377B6" w14:textId="65AEEC3D" w:rsidR="00672ADF" w:rsidRPr="00672ADF" w:rsidRDefault="00672ADF" w:rsidP="00672AD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72ADF">
        <w:rPr>
          <w:color w:val="000000"/>
          <w:sz w:val="28"/>
          <w:szCs w:val="28"/>
        </w:rPr>
        <w:t>У. Шекспир «Ромео и Джульетта»</w:t>
      </w:r>
    </w:p>
    <w:p w14:paraId="5474DCF4" w14:textId="6115CC18" w:rsidR="00EC0535" w:rsidRPr="00672ADF" w:rsidRDefault="007C0DB6" w:rsidP="00672ADF">
      <w:pPr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672ADF">
        <w:rPr>
          <w:rFonts w:cs="Times New Roman"/>
          <w:sz w:val="28"/>
          <w:szCs w:val="28"/>
        </w:rPr>
        <w:t>Ж.Б.Мольер</w:t>
      </w:r>
      <w:proofErr w:type="spellEnd"/>
      <w:r w:rsidRPr="00672ADF">
        <w:rPr>
          <w:rFonts w:cs="Times New Roman"/>
          <w:sz w:val="28"/>
          <w:szCs w:val="28"/>
        </w:rPr>
        <w:t xml:space="preserve"> «Мещанин во дворянстве»</w:t>
      </w:r>
      <w:r w:rsidR="00EC0535" w:rsidRPr="00672ADF">
        <w:rPr>
          <w:rFonts w:cs="Times New Roman"/>
          <w:sz w:val="28"/>
          <w:szCs w:val="28"/>
        </w:rPr>
        <w:t xml:space="preserve">               </w:t>
      </w:r>
      <w:bookmarkStart w:id="0" w:name="_GoBack"/>
      <w:bookmarkEnd w:id="0"/>
      <w:r w:rsidR="00EC0535" w:rsidRPr="00672ADF">
        <w:rPr>
          <w:rFonts w:cs="Times New Roman"/>
          <w:sz w:val="28"/>
          <w:szCs w:val="28"/>
        </w:rPr>
        <w:t xml:space="preserve">                                                                              </w:t>
      </w:r>
    </w:p>
    <w:p w14:paraId="5F66CDD3" w14:textId="77777777" w:rsidR="00EC0535" w:rsidRPr="00A064C2" w:rsidRDefault="00EC0535">
      <w:pPr>
        <w:rPr>
          <w:rFonts w:cs="Times New Roman"/>
        </w:rPr>
      </w:pPr>
    </w:p>
    <w:sectPr w:rsidR="00EC0535" w:rsidRPr="00A0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C2"/>
    <w:rsid w:val="004A78D8"/>
    <w:rsid w:val="00672ADF"/>
    <w:rsid w:val="00700C2E"/>
    <w:rsid w:val="007954D5"/>
    <w:rsid w:val="007C0DB6"/>
    <w:rsid w:val="00A064C2"/>
    <w:rsid w:val="00CE1FB7"/>
    <w:rsid w:val="00EC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A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D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64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A064C2"/>
  </w:style>
  <w:style w:type="character" w:customStyle="1" w:styleId="c2">
    <w:name w:val="c2"/>
    <w:basedOn w:val="a0"/>
    <w:rsid w:val="00A06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D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64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A064C2"/>
  </w:style>
  <w:style w:type="character" w:customStyle="1" w:styleId="c2">
    <w:name w:val="c2"/>
    <w:basedOn w:val="a0"/>
    <w:rsid w:val="00A0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safonova</dc:creator>
  <cp:lastModifiedBy>sharkezi</cp:lastModifiedBy>
  <cp:revision>7</cp:revision>
  <dcterms:created xsi:type="dcterms:W3CDTF">2019-05-20T06:12:00Z</dcterms:created>
  <dcterms:modified xsi:type="dcterms:W3CDTF">2025-05-21T07:09:00Z</dcterms:modified>
</cp:coreProperties>
</file>